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12"/>
        <w:gridCol w:w="9044"/>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E70919" w:rsidRDefault="002A5284" w:rsidP="00675557">
            <w:pPr>
              <w:pStyle w:val="a4"/>
              <w:jc w:val="center"/>
              <w:rPr>
                <w:rFonts w:ascii="ＭＳ ゴシック" w:eastAsia="ＭＳ ゴシック" w:hAnsi="ＭＳ ゴシック"/>
                <w:b/>
                <w:caps/>
                <w:color w:val="FFFFFF" w:themeColor="background1"/>
                <w:sz w:val="32"/>
                <w:szCs w:val="32"/>
              </w:rPr>
            </w:pPr>
            <w:sdt>
              <w:sdtPr>
                <w:rPr>
                  <w:rFonts w:ascii="ＭＳ ゴシック" w:eastAsia="ＭＳ ゴシック" w:hAnsi="ＭＳ ゴシック" w:hint="eastAsia"/>
                  <w:b/>
                  <w:color w:val="FFFFFF" w:themeColor="background1"/>
                  <w:sz w:val="32"/>
                  <w:szCs w:val="32"/>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EndPr/>
              <w:sdtContent>
                <w:r w:rsidR="00B37CEF" w:rsidRPr="00B37CEF">
                  <w:rPr>
                    <w:rFonts w:ascii="ＭＳ ゴシック" w:eastAsia="ＭＳ ゴシック" w:hAnsi="ＭＳ ゴシック" w:hint="eastAsia"/>
                    <w:b/>
                    <w:color w:val="FFFFFF" w:themeColor="background1"/>
                    <w:sz w:val="32"/>
                    <w:szCs w:val="32"/>
                  </w:rPr>
                  <w:t>Information on tourist spots around Ojiya</w:t>
                </w:r>
              </w:sdtContent>
            </w:sdt>
          </w:p>
        </w:tc>
      </w:tr>
    </w:tbl>
    <w:p w:rsidR="00E51459" w:rsidRDefault="00E51459" w:rsidP="00553C30">
      <w:pPr>
        <w:ind w:rightChars="-340" w:right="-714"/>
        <w:jc w:val="left"/>
      </w:pPr>
      <w:r w:rsidRPr="00EE63AC">
        <w:rPr>
          <w:noProof/>
        </w:rPr>
        <w:drawing>
          <wp:anchor distT="0" distB="0" distL="114300" distR="114300" simplePos="0" relativeHeight="251663360" behindDoc="1" locked="0" layoutInCell="1" allowOverlap="1" wp14:anchorId="5AAFB503" wp14:editId="21C0296E">
            <wp:simplePos x="0" y="0"/>
            <wp:positionH relativeFrom="column">
              <wp:posOffset>3961286</wp:posOffset>
            </wp:positionH>
            <wp:positionV relativeFrom="paragraph">
              <wp:posOffset>168127</wp:posOffset>
            </wp:positionV>
            <wp:extent cx="1851266" cy="2169307"/>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031" cy="2171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63AC">
        <w:rPr>
          <w:noProof/>
        </w:rPr>
        <w:drawing>
          <wp:anchor distT="0" distB="0" distL="114300" distR="114300" simplePos="0" relativeHeight="251661312" behindDoc="1" locked="0" layoutInCell="1" allowOverlap="1" wp14:anchorId="5CAEA098" wp14:editId="3253E1CD">
            <wp:simplePos x="0" y="0"/>
            <wp:positionH relativeFrom="column">
              <wp:posOffset>385152</wp:posOffset>
            </wp:positionH>
            <wp:positionV relativeFrom="paragraph">
              <wp:posOffset>97155</wp:posOffset>
            </wp:positionV>
            <wp:extent cx="3059626" cy="2239733"/>
            <wp:effectExtent l="0" t="0" r="7620" b="825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9626" cy="22397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51459" w:rsidRDefault="00E51459" w:rsidP="00553C30">
      <w:pPr>
        <w:ind w:rightChars="-340" w:right="-714"/>
        <w:jc w:val="left"/>
      </w:pPr>
    </w:p>
    <w:p w:rsidR="00E51459" w:rsidRDefault="00E51459" w:rsidP="00553C30">
      <w:pPr>
        <w:ind w:rightChars="-340" w:right="-714"/>
        <w:jc w:val="left"/>
      </w:pPr>
    </w:p>
    <w:p w:rsidR="00E51459" w:rsidRDefault="00E51459" w:rsidP="00553C30">
      <w:pPr>
        <w:ind w:rightChars="-340" w:right="-714"/>
        <w:jc w:val="left"/>
      </w:pPr>
    </w:p>
    <w:p w:rsidR="00E51459" w:rsidRDefault="00E51459" w:rsidP="00553C30">
      <w:pPr>
        <w:ind w:rightChars="-340" w:right="-714"/>
        <w:jc w:val="left"/>
      </w:pPr>
    </w:p>
    <w:p w:rsidR="00E51459" w:rsidRDefault="00E51459" w:rsidP="00553C30">
      <w:pPr>
        <w:ind w:rightChars="-340" w:right="-714"/>
        <w:jc w:val="left"/>
      </w:pPr>
    </w:p>
    <w:p w:rsidR="00E51459" w:rsidRDefault="00E51459" w:rsidP="00553C30">
      <w:pPr>
        <w:ind w:rightChars="-340" w:right="-714"/>
        <w:jc w:val="left"/>
      </w:pPr>
    </w:p>
    <w:p w:rsidR="00E51459" w:rsidRDefault="00E51459" w:rsidP="00553C30">
      <w:pPr>
        <w:ind w:rightChars="-340" w:right="-714"/>
        <w:jc w:val="left"/>
      </w:pPr>
    </w:p>
    <w:p w:rsidR="0075228A" w:rsidRDefault="0075228A" w:rsidP="00553C30">
      <w:pPr>
        <w:ind w:rightChars="-340" w:right="-714"/>
        <w:jc w:val="left"/>
      </w:pPr>
    </w:p>
    <w:p w:rsidR="00E51459" w:rsidRDefault="00E51459" w:rsidP="00553C30">
      <w:pPr>
        <w:ind w:rightChars="-340" w:right="-714"/>
        <w:jc w:val="left"/>
      </w:pPr>
    </w:p>
    <w:p w:rsidR="00E51459" w:rsidRDefault="00E51459" w:rsidP="00553C30">
      <w:pPr>
        <w:ind w:rightChars="-340" w:right="-714"/>
        <w:jc w:val="left"/>
      </w:pPr>
    </w:p>
    <w:p w:rsidR="00E70919" w:rsidRPr="00E70919" w:rsidRDefault="00E70919" w:rsidP="00E70919">
      <w:pPr>
        <w:jc w:val="center"/>
        <w:rPr>
          <w:rFonts w:ascii="ＭＳ ゴシック" w:eastAsia="ＭＳ ゴシック" w:hAnsi="ＭＳ ゴシック"/>
          <w:b/>
          <w:sz w:val="24"/>
        </w:rPr>
      </w:pPr>
      <w:r w:rsidRPr="00E70919">
        <w:rPr>
          <w:rFonts w:ascii="ＭＳ ゴシック" w:eastAsia="ＭＳ ゴシック" w:hAnsi="ＭＳ ゴシック"/>
          <w:b/>
          <w:sz w:val="24"/>
        </w:rPr>
        <w:t>The tea room “Shūseian”</w:t>
      </w:r>
    </w:p>
    <w:p w:rsidR="00A9378D" w:rsidRPr="00A9378D" w:rsidRDefault="00136B82" w:rsidP="00E70919">
      <w:pPr>
        <w:ind w:rightChars="-340" w:right="-714"/>
        <w:jc w:val="center"/>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D2AAA4"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" strokecolor="black [3200]" strokeweight=".5pt">
                <v:stroke joinstyle="miter"/>
              </v:line>
            </w:pict>
          </mc:Fallback>
        </mc:AlternateContent>
      </w:r>
    </w:p>
    <w:p w:rsidR="00E70919" w:rsidRPr="00E70919" w:rsidRDefault="00E70919" w:rsidP="00E70919">
      <w:pPr>
        <w:pStyle w:val="Web"/>
        <w:spacing w:before="0" w:beforeAutospacing="0" w:after="0" w:afterAutospacing="0"/>
        <w:rPr>
          <w:rFonts w:ascii="Cambria" w:hAnsi="Cambria"/>
          <w:color w:val="000000"/>
          <w:sz w:val="21"/>
          <w:szCs w:val="21"/>
        </w:rPr>
      </w:pPr>
      <w:r w:rsidRPr="00E70919">
        <w:rPr>
          <w:rFonts w:ascii="Cambria" w:hAnsi="Cambria"/>
          <w:color w:val="000000"/>
          <w:sz w:val="21"/>
          <w:szCs w:val="21"/>
        </w:rPr>
        <w:t>This tea room was built in Katakai, Ojiya in 1923. It was o</w:t>
      </w:r>
      <w:bookmarkStart w:id="0" w:name="_GoBack"/>
      <w:bookmarkEnd w:id="0"/>
      <w:r w:rsidRPr="00E70919">
        <w:rPr>
          <w:rFonts w:ascii="Cambria" w:hAnsi="Cambria"/>
          <w:color w:val="000000"/>
          <w:sz w:val="21"/>
          <w:szCs w:val="21"/>
        </w:rPr>
        <w:t>wned by the Adachi family, then it was succeeded to some local people. In 2007, it was relocated and reconstructed in the current location, Tokimizu.</w:t>
      </w:r>
    </w:p>
    <w:p w:rsidR="00E70919" w:rsidRPr="00E70919" w:rsidRDefault="00E70919" w:rsidP="00E70919">
      <w:pPr>
        <w:pStyle w:val="Web"/>
        <w:spacing w:before="0" w:beforeAutospacing="0" w:after="0" w:afterAutospacing="0"/>
        <w:rPr>
          <w:sz w:val="21"/>
          <w:szCs w:val="21"/>
        </w:rPr>
      </w:pPr>
    </w:p>
    <w:p w:rsidR="00E70919" w:rsidRPr="00E70919" w:rsidRDefault="00E70919" w:rsidP="00E70919">
      <w:pPr>
        <w:pStyle w:val="Web"/>
        <w:spacing w:before="0" w:beforeAutospacing="0" w:after="0" w:afterAutospacing="0"/>
        <w:rPr>
          <w:rFonts w:ascii="Cambria" w:hAnsi="Cambria"/>
          <w:color w:val="000000"/>
          <w:sz w:val="21"/>
          <w:szCs w:val="21"/>
        </w:rPr>
      </w:pPr>
      <w:r w:rsidRPr="00E70919">
        <w:rPr>
          <w:rFonts w:ascii="Cambria" w:hAnsi="Cambria"/>
          <w:color w:val="000000"/>
          <w:sz w:val="21"/>
          <w:szCs w:val="21"/>
        </w:rPr>
        <w:t>There is a stone lantern by the tea room. It was made after the death of the 11</w:t>
      </w:r>
      <w:r w:rsidRPr="00E70919">
        <w:rPr>
          <w:rFonts w:ascii="Cambria" w:hAnsi="Cambria"/>
          <w:color w:val="000000"/>
          <w:sz w:val="21"/>
          <w:szCs w:val="21"/>
          <w:vertAlign w:val="superscript"/>
        </w:rPr>
        <w:t>th</w:t>
      </w:r>
      <w:r w:rsidRPr="00E70919">
        <w:rPr>
          <w:rFonts w:ascii="Cambria" w:hAnsi="Cambria"/>
          <w:color w:val="000000"/>
          <w:sz w:val="21"/>
          <w:szCs w:val="21"/>
        </w:rPr>
        <w:t xml:space="preserve"> Shogun Ienari TOKUGAWA to pray for the repose of his soul. This lantern was originally donated to the Kannei Temple in Tokyo by the 6th feudal lord of the Kiyomatsu Domain, Motoyo Mouri. It was succeeded by the generous Adachi Family and relocated to Shuseian. Before its relocation it had been at several other locations.</w:t>
      </w:r>
    </w:p>
    <w:p w:rsidR="00E70919" w:rsidRPr="00E70919" w:rsidRDefault="00E70919" w:rsidP="00E70919">
      <w:pPr>
        <w:pStyle w:val="Web"/>
        <w:spacing w:before="0" w:beforeAutospacing="0" w:after="0" w:afterAutospacing="0"/>
        <w:rPr>
          <w:sz w:val="21"/>
          <w:szCs w:val="21"/>
        </w:rPr>
      </w:pPr>
    </w:p>
    <w:p w:rsidR="00E70919" w:rsidRPr="00E70919" w:rsidRDefault="00E70919" w:rsidP="00E70919">
      <w:pPr>
        <w:pStyle w:val="Web"/>
        <w:spacing w:before="0" w:beforeAutospacing="0" w:after="0" w:afterAutospacing="0"/>
        <w:rPr>
          <w:rFonts w:ascii="Cambria" w:hAnsi="Cambria"/>
          <w:color w:val="000000"/>
          <w:sz w:val="21"/>
          <w:szCs w:val="21"/>
        </w:rPr>
      </w:pPr>
      <w:r w:rsidRPr="00E70919">
        <w:rPr>
          <w:rFonts w:ascii="Cambria" w:hAnsi="Cambria"/>
          <w:color w:val="000000"/>
          <w:sz w:val="21"/>
          <w:szCs w:val="21"/>
        </w:rPr>
        <w:t xml:space="preserve">The storehouse next to the tea room and the garden stones was also donated by the local people. The goodwill and the contribution of the locals were a significant factor upon the construction of Shueian. </w:t>
      </w:r>
    </w:p>
    <w:p w:rsidR="00880469" w:rsidRPr="00E70919" w:rsidRDefault="00880469" w:rsidP="00E70919">
      <w:pPr>
        <w:ind w:rightChars="-340" w:right="-714"/>
        <w:jc w:val="left"/>
        <w:rPr>
          <w:rFonts w:ascii="ＭＳ ゴシック" w:eastAsia="ＭＳ ゴシック" w:hAnsi="ＭＳ ゴシック"/>
        </w:rPr>
      </w:pPr>
    </w:p>
    <w:sectPr w:rsidR="00880469" w:rsidRPr="00E70919"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284" w:rsidRDefault="002A5284" w:rsidP="008D2139">
      <w:r>
        <w:separator/>
      </w:r>
    </w:p>
  </w:endnote>
  <w:endnote w:type="continuationSeparator" w:id="0">
    <w:p w:rsidR="002A5284" w:rsidRDefault="002A5284"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284" w:rsidRDefault="002A5284" w:rsidP="008D2139">
      <w:r>
        <w:separator/>
      </w:r>
    </w:p>
  </w:footnote>
  <w:footnote w:type="continuationSeparator" w:id="0">
    <w:p w:rsidR="002A5284" w:rsidRDefault="002A5284"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A32"/>
    <w:multiLevelType w:val="hybridMultilevel"/>
    <w:tmpl w:val="8D9CF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70512BA"/>
    <w:multiLevelType w:val="hybridMultilevel"/>
    <w:tmpl w:val="174E560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17C96"/>
    <w:rsid w:val="00036582"/>
    <w:rsid w:val="00074C2D"/>
    <w:rsid w:val="00136B82"/>
    <w:rsid w:val="00187021"/>
    <w:rsid w:val="001E331A"/>
    <w:rsid w:val="001F3068"/>
    <w:rsid w:val="0024688B"/>
    <w:rsid w:val="002A5284"/>
    <w:rsid w:val="002D1CCF"/>
    <w:rsid w:val="00331D21"/>
    <w:rsid w:val="00353D25"/>
    <w:rsid w:val="00480753"/>
    <w:rsid w:val="004837F6"/>
    <w:rsid w:val="005276E4"/>
    <w:rsid w:val="00553C30"/>
    <w:rsid w:val="005743A0"/>
    <w:rsid w:val="005C7AB0"/>
    <w:rsid w:val="0060596D"/>
    <w:rsid w:val="00703FAB"/>
    <w:rsid w:val="007341A6"/>
    <w:rsid w:val="0075228A"/>
    <w:rsid w:val="007B591F"/>
    <w:rsid w:val="007D3B13"/>
    <w:rsid w:val="00820B4F"/>
    <w:rsid w:val="00821471"/>
    <w:rsid w:val="00860314"/>
    <w:rsid w:val="00880469"/>
    <w:rsid w:val="0088277D"/>
    <w:rsid w:val="008D2139"/>
    <w:rsid w:val="0092486D"/>
    <w:rsid w:val="00932D51"/>
    <w:rsid w:val="00A61BC1"/>
    <w:rsid w:val="00A93252"/>
    <w:rsid w:val="00A9378D"/>
    <w:rsid w:val="00B37CEF"/>
    <w:rsid w:val="00B71F62"/>
    <w:rsid w:val="00BF3676"/>
    <w:rsid w:val="00C27D9C"/>
    <w:rsid w:val="00C3234E"/>
    <w:rsid w:val="00C36915"/>
    <w:rsid w:val="00CC6461"/>
    <w:rsid w:val="00CE2D36"/>
    <w:rsid w:val="00D3672B"/>
    <w:rsid w:val="00E42E35"/>
    <w:rsid w:val="00E51459"/>
    <w:rsid w:val="00E70919"/>
    <w:rsid w:val="00EC2A93"/>
    <w:rsid w:val="00EE6BFF"/>
    <w:rsid w:val="00F24451"/>
    <w:rsid w:val="00F63AF0"/>
    <w:rsid w:val="00FB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Web">
    <w:name w:val="Normal (Web)"/>
    <w:basedOn w:val="a"/>
    <w:uiPriority w:val="99"/>
    <w:semiHidden/>
    <w:unhideWhenUsed/>
    <w:rsid w:val="00E709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uiPriority w:val="99"/>
    <w:semiHidden/>
    <w:unhideWhenUsed/>
    <w:rsid w:val="00E514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14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874006365">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 w:id="1143429207">
      <w:bodyDiv w:val="1"/>
      <w:marLeft w:val="0"/>
      <w:marRight w:val="0"/>
      <w:marTop w:val="0"/>
      <w:marBottom w:val="0"/>
      <w:divBdr>
        <w:top w:val="none" w:sz="0" w:space="0" w:color="auto"/>
        <w:left w:val="none" w:sz="0" w:space="0" w:color="auto"/>
        <w:bottom w:val="none" w:sz="0" w:space="0" w:color="auto"/>
        <w:right w:val="none" w:sz="0" w:space="0" w:color="auto"/>
      </w:divBdr>
    </w:div>
    <w:div w:id="1279020438">
      <w:bodyDiv w:val="1"/>
      <w:marLeft w:val="0"/>
      <w:marRight w:val="0"/>
      <w:marTop w:val="0"/>
      <w:marBottom w:val="0"/>
      <w:divBdr>
        <w:top w:val="none" w:sz="0" w:space="0" w:color="auto"/>
        <w:left w:val="none" w:sz="0" w:space="0" w:color="auto"/>
        <w:bottom w:val="none" w:sz="0" w:space="0" w:color="auto"/>
        <w:right w:val="none" w:sz="0" w:space="0" w:color="auto"/>
      </w:divBdr>
    </w:div>
    <w:div w:id="1665937789">
      <w:bodyDiv w:val="1"/>
      <w:marLeft w:val="0"/>
      <w:marRight w:val="0"/>
      <w:marTop w:val="0"/>
      <w:marBottom w:val="0"/>
      <w:divBdr>
        <w:top w:val="none" w:sz="0" w:space="0" w:color="auto"/>
        <w:left w:val="none" w:sz="0" w:space="0" w:color="auto"/>
        <w:bottom w:val="none" w:sz="0" w:space="0" w:color="auto"/>
        <w:right w:val="none" w:sz="0" w:space="0" w:color="auto"/>
      </w:divBdr>
    </w:div>
    <w:div w:id="20035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1E15A9"/>
    <w:rsid w:val="0033772B"/>
    <w:rsid w:val="003A5839"/>
    <w:rsid w:val="004E0155"/>
    <w:rsid w:val="004E2F3D"/>
    <w:rsid w:val="00530FAF"/>
    <w:rsid w:val="00736A40"/>
    <w:rsid w:val="00A32A58"/>
    <w:rsid w:val="00B96B03"/>
    <w:rsid w:val="00BA6818"/>
    <w:rsid w:val="00E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28759-2032-4794-AB81-2500D64A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Information on tourist spots around Ojiya</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tourist spots around Ojiya</dc:title>
  <dc:subject/>
  <dc:creator>久保田邦彦</dc:creator>
  <cp:keywords/>
  <dc:description/>
  <cp:lastModifiedBy>occi03</cp:lastModifiedBy>
  <cp:revision>2</cp:revision>
  <cp:lastPrinted>2019-04-03T04:11:00Z</cp:lastPrinted>
  <dcterms:created xsi:type="dcterms:W3CDTF">2019-04-03T04:11:00Z</dcterms:created>
  <dcterms:modified xsi:type="dcterms:W3CDTF">2019-04-03T04:11:00Z</dcterms:modified>
</cp:coreProperties>
</file>